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37" w:rsidRPr="00AA1D69" w:rsidRDefault="001A6737" w:rsidP="009B0A7C">
      <w:pPr>
        <w:spacing w:line="720" w:lineRule="auto"/>
        <w:ind w:firstLine="420"/>
        <w:jc w:val="center"/>
        <w:rPr>
          <w:rFonts w:ascii="宋体" w:cs="楷体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AA1D69">
        <w:rPr>
          <w:rFonts w:ascii="宋体" w:hAnsi="宋体" w:cs="楷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图书馆座位预约规则</w:t>
      </w:r>
      <w:r w:rsidRPr="00AA1D69">
        <w:rPr>
          <w:rFonts w:ascii="宋体" w:hAnsi="宋体" w:cs="楷体"/>
          <w:b/>
          <w:bCs/>
          <w:color w:val="333333"/>
          <w:kern w:val="0"/>
          <w:sz w:val="32"/>
          <w:szCs w:val="32"/>
          <w:shd w:val="clear" w:color="auto" w:fill="FFFFFF"/>
        </w:rPr>
        <w:t>(</w:t>
      </w:r>
      <w:r w:rsidRPr="00AA1D69">
        <w:rPr>
          <w:rFonts w:ascii="宋体" w:hAnsi="宋体" w:cs="楷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试运行）</w:t>
      </w:r>
    </w:p>
    <w:p w:rsidR="001A6737" w:rsidRPr="00AA1D69" w:rsidRDefault="001A6737" w:rsidP="004E2A6E">
      <w:pPr>
        <w:ind w:firstLineChars="200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为规范图书馆内部阅览秩序，维护读者在图书馆平等利用座位的权益，提高座位利用率，特制订本规则：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一、预约规则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1.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预约空间</w:t>
      </w: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相山校区</w:t>
      </w:r>
      <w:bookmarkStart w:id="0" w:name="_GoBack"/>
      <w:bookmarkEnd w:id="0"/>
      <w:r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图书馆自习室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及滨湖校区图书馆</w:t>
      </w:r>
      <w:r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阅览室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的座位。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2.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预约时间：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可预约当日及次日座位，每位读者每次只能预约一个座位，每次可预约时长为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1-5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小时。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3.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座位可供预约时段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：每日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6:30—22:30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A6737" w:rsidRPr="00AA1D69" w:rsidRDefault="001A6737" w:rsidP="004E2A6E">
      <w:pPr>
        <w:ind w:firstLineChars="200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4.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预约频次与时长：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每次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1-5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小时，可多次预约。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5.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签到签退弹性时长：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在预约开始时间基础上提前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20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分钟及之后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20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分钟都可签到。如果座位到了预约的结束时间，系统会自动退座，不需手动签退。若提前离座，则需要手动签退，提前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30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分钟以上签退属违约。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6.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暂离：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使用座位过程中允许通过“暂离”功能离座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30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分钟，暂离无次数限制，未在规定时间返回落座记违约并释放座位。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199" w:firstLine="31680"/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sz w:val="28"/>
          <w:szCs w:val="28"/>
          <w:shd w:val="clear" w:color="auto" w:fill="FFFFFF"/>
        </w:rPr>
        <w:t>7.</w:t>
      </w:r>
      <w:r w:rsidRPr="00AA1D69">
        <w:rPr>
          <w:rFonts w:ascii="仿宋" w:eastAsia="仿宋" w:hAnsi="仿宋" w:cs="楷体" w:hint="eastAsia"/>
          <w:b/>
          <w:bCs/>
          <w:color w:val="333333"/>
          <w:sz w:val="28"/>
          <w:szCs w:val="28"/>
          <w:shd w:val="clear" w:color="auto" w:fill="FFFFFF"/>
        </w:rPr>
        <w:t>违约处理：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违约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3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次后暂停本周的座位预约权限，违约次数仅对本周有效，本周结束，自动清零。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8.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取消预约：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可以取消预约，但务必在签到前取消。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二、预约流程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1.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登录</w:t>
      </w:r>
    </w:p>
    <w:p w:rsidR="001A6737" w:rsidRPr="00AA1D69" w:rsidRDefault="001A6737">
      <w:pPr>
        <w:ind w:firstLine="42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）预约</w:t>
      </w:r>
      <w:r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入口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：①关注“淮北师范大学图书馆”公众号，点击底部菜单“服务”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--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“空间预约”。②微信搜索“教管服智慧淮师”小程序，在业务</w:t>
      </w:r>
      <w:r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待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办平台中选择“空间预约”。该方式目前只面向学生用户。③网址预约：</w:t>
      </w:r>
      <w:hyperlink r:id="rId7" w:history="1">
        <w:r w:rsidRPr="000844F8">
          <w:rPr>
            <w:rStyle w:val="Hyperlink"/>
            <w:rFonts w:ascii="仿宋" w:eastAsia="仿宋" w:hAnsi="仿宋" w:cs="楷体"/>
            <w:kern w:val="0"/>
            <w:sz w:val="28"/>
            <w:szCs w:val="28"/>
            <w:shd w:val="clear" w:color="auto" w:fill="FFFFFF"/>
          </w:rPr>
          <w:t>https://zwyy.chnu.edu.cn/html/jump.html</w:t>
        </w:r>
      </w:hyperlink>
      <w:r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A6737" w:rsidRPr="00AA1D69" w:rsidRDefault="001A6737">
      <w:pPr>
        <w:ind w:firstLine="420"/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2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）登陆账号和密码：信息门户账号和密码。</w: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2.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预约空间选择</w:t>
      </w:r>
    </w:p>
    <w:p w:rsidR="001A6737" w:rsidRPr="00AA1D69" w:rsidRDefault="001A6737" w:rsidP="004E2A6E">
      <w:pPr>
        <w:ind w:firstLineChars="200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逐次选择场馆、楼层、阅览室，直到确定选择的座位或者研讨间，在选择阅览室后，会查询到该阅览室由管理员设置的开始预约时间以及结束预约时间，选择结束后，点击座位或者研讨间选择进入座位预约界面。</w:t>
      </w:r>
    </w:p>
    <w:p w:rsidR="001A6737" w:rsidRPr="00AA1D69" w:rsidRDefault="001A6737">
      <w:pPr>
        <w:jc w:val="center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9A1EFE">
        <w:rPr>
          <w:rFonts w:ascii="仿宋" w:eastAsia="仿宋" w:hAnsi="仿宋" w:cs="楷体"/>
          <w:noProof/>
          <w:color w:val="333333"/>
          <w:kern w:val="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3" o:spid="_x0000_i1025" type="#_x0000_t75" style="width:210pt;height:132pt;visibility:visible">
            <v:imagedata r:id="rId8" o:title=""/>
          </v:shape>
        </w:pic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3.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座位选择</w:t>
      </w:r>
    </w:p>
    <w:p w:rsidR="001A6737" w:rsidRPr="00AA1D69" w:rsidRDefault="001A6737" w:rsidP="004E2A6E">
      <w:pPr>
        <w:ind w:firstLineChars="200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用户进入预约界面后，可以通过选择日期，开始时间，结束时间进行查看座位预约情况，其中红色背景的为已预约，不可选择。用户同一时间段只可以预约一个座位。</w:t>
      </w:r>
    </w:p>
    <w:p w:rsidR="001A6737" w:rsidRPr="00AA1D69" w:rsidRDefault="001A6737">
      <w:pPr>
        <w:jc w:val="center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9A1EFE">
        <w:rPr>
          <w:rFonts w:ascii="仿宋" w:eastAsia="仿宋" w:hAnsi="仿宋" w:cs="楷体"/>
          <w:noProof/>
          <w:color w:val="333333"/>
          <w:kern w:val="0"/>
          <w:sz w:val="28"/>
          <w:szCs w:val="28"/>
          <w:shd w:val="clear" w:color="auto" w:fill="FFFFFF"/>
        </w:rPr>
        <w:pict>
          <v:shape id="图片 2" o:spid="_x0000_i1026" type="#_x0000_t75" style="width:154.8pt;height:172.8pt;visibility:visible">
            <v:imagedata r:id="rId9" o:title=""/>
          </v:shape>
        </w:pict>
      </w:r>
    </w:p>
    <w:p w:rsidR="001A6737" w:rsidRPr="00AA1D69" w:rsidRDefault="001A6737" w:rsidP="004E2A6E">
      <w:pPr>
        <w:ind w:firstLineChars="199" w:firstLine="31680"/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/>
          <w:b/>
          <w:bCs/>
          <w:color w:val="333333"/>
          <w:kern w:val="0"/>
          <w:sz w:val="28"/>
          <w:szCs w:val="28"/>
          <w:shd w:val="clear" w:color="auto" w:fill="FFFFFF"/>
        </w:rPr>
        <w:t>4.</w:t>
      </w:r>
      <w:r w:rsidRPr="00AA1D69">
        <w:rPr>
          <w:rFonts w:ascii="仿宋" w:eastAsia="仿宋" w:hAnsi="仿宋" w:cs="楷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预约记录查询</w:t>
      </w:r>
    </w:p>
    <w:p w:rsidR="001A6737" w:rsidRPr="00AA1D69" w:rsidRDefault="001A6737" w:rsidP="004E2A6E">
      <w:pPr>
        <w:ind w:firstLineChars="192" w:firstLine="3168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用户可以在“我的预约”界面查看已预约的座位的数据。用户可以进行以下操作</w:t>
      </w:r>
    </w:p>
    <w:p w:rsidR="001A6737" w:rsidRPr="00AA1D69" w:rsidRDefault="001A6737">
      <w:pPr>
        <w:numPr>
          <w:ilvl w:val="0"/>
          <w:numId w:val="1"/>
        </w:numPr>
        <w:ind w:firstLine="42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取消：在用户预约时间段未开始前，用户可以点击取消按钮，取消座位预约，座位会释放出来给其他用户预约使用。</w:t>
      </w:r>
    </w:p>
    <w:p w:rsidR="001A6737" w:rsidRPr="00AA1D69" w:rsidRDefault="001A6737">
      <w:pPr>
        <w:jc w:val="center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9A1EFE">
        <w:rPr>
          <w:rFonts w:ascii="仿宋" w:eastAsia="仿宋" w:hAnsi="仿宋" w:cs="楷体"/>
          <w:noProof/>
          <w:color w:val="333333"/>
          <w:kern w:val="0"/>
          <w:sz w:val="28"/>
          <w:szCs w:val="28"/>
          <w:shd w:val="clear" w:color="auto" w:fill="FFFFFF"/>
        </w:rPr>
        <w:pict>
          <v:shape id="图片 25" o:spid="_x0000_i1027" type="#_x0000_t75" style="width:192pt;height:156pt;visibility:visible">
            <v:imagedata r:id="rId10" o:title=""/>
          </v:shape>
        </w:pict>
      </w:r>
    </w:p>
    <w:p w:rsidR="001A6737" w:rsidRPr="00AA1D69" w:rsidRDefault="001A6737">
      <w:pPr>
        <w:numPr>
          <w:ilvl w:val="0"/>
          <w:numId w:val="1"/>
        </w:numPr>
        <w:ind w:firstLine="420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签到入座：用户在预约时间内，进入场馆，每个座位或者研讨间都会有个二维码，点击入座，会出现扫码页面，</w:t>
      </w:r>
      <w:r w:rsidRPr="00AA1D69">
        <w:rPr>
          <w:rFonts w:ascii="仿宋" w:eastAsia="仿宋" w:hAnsi="仿宋" w:cs="楷体" w:hint="eastAsia"/>
          <w:sz w:val="28"/>
          <w:szCs w:val="28"/>
        </w:rPr>
        <w:t>扫描座位上的二维码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进行签到，签到时间为预约开始时间的前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20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分钟及后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10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分钟内。</w:t>
      </w:r>
    </w:p>
    <w:p w:rsidR="001A6737" w:rsidRPr="00AA1D69" w:rsidRDefault="001A6737">
      <w:pPr>
        <w:ind w:left="420"/>
        <w:jc w:val="center"/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</w:pPr>
      <w:r w:rsidRPr="009A1EFE">
        <w:rPr>
          <w:rFonts w:ascii="仿宋" w:eastAsia="仿宋" w:hAnsi="仿宋" w:cs="楷体"/>
          <w:noProof/>
          <w:color w:val="333333"/>
          <w:kern w:val="0"/>
          <w:sz w:val="28"/>
          <w:szCs w:val="28"/>
          <w:shd w:val="clear" w:color="auto" w:fill="FFFFFF"/>
        </w:rPr>
        <w:pict>
          <v:shape id="图片 26" o:spid="_x0000_i1028" type="#_x0000_t75" style="width:198pt;height:164.4pt;visibility:visible">
            <v:imagedata r:id="rId11" o:title=""/>
          </v:shape>
        </w:pict>
      </w:r>
    </w:p>
    <w:p w:rsidR="001A6737" w:rsidRPr="00AA1D69" w:rsidRDefault="001A6737">
      <w:pPr>
        <w:ind w:firstLine="42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3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）暂离：用户在使用过程中，如有特殊情况，需要离开座位，需要点击暂离按钮，防止座位被管理员释放。暂离时间为</w:t>
      </w:r>
      <w:r w:rsidRPr="00AA1D69">
        <w:rPr>
          <w:rFonts w:ascii="仿宋" w:eastAsia="仿宋" w:hAnsi="仿宋" w:cs="楷体"/>
          <w:color w:val="333333"/>
          <w:kern w:val="0"/>
          <w:sz w:val="28"/>
          <w:szCs w:val="28"/>
          <w:shd w:val="clear" w:color="auto" w:fill="FFFFFF"/>
        </w:rPr>
        <w:t>30</w:t>
      </w:r>
      <w:r w:rsidRPr="00AA1D69">
        <w:rPr>
          <w:rFonts w:ascii="仿宋" w:eastAsia="仿宋" w:hAnsi="仿宋" w:cs="楷体" w:hint="eastAsia"/>
          <w:color w:val="333333"/>
          <w:kern w:val="0"/>
          <w:sz w:val="28"/>
          <w:szCs w:val="28"/>
          <w:shd w:val="clear" w:color="auto" w:fill="FFFFFF"/>
        </w:rPr>
        <w:t>分钟，暂离无次数限制</w:t>
      </w:r>
      <w:r w:rsidRPr="00AA1D69">
        <w:rPr>
          <w:rFonts w:ascii="仿宋" w:eastAsia="仿宋" w:hAnsi="仿宋" w:cs="楷体" w:hint="eastAsia"/>
          <w:sz w:val="28"/>
          <w:szCs w:val="28"/>
        </w:rPr>
        <w:t>。在规定的暂离时间内回到座位后再次点击“入座”对桌面二维码进行扫描即为恢复座位使用，否则记违约</w:t>
      </w:r>
      <w:r w:rsidRPr="00AA1D69">
        <w:rPr>
          <w:rFonts w:ascii="仿宋" w:eastAsia="仿宋" w:hAnsi="仿宋" w:cs="楷体"/>
          <w:sz w:val="28"/>
          <w:szCs w:val="28"/>
        </w:rPr>
        <w:t>1</w:t>
      </w:r>
      <w:r w:rsidRPr="00AA1D69">
        <w:rPr>
          <w:rFonts w:ascii="仿宋" w:eastAsia="仿宋" w:hAnsi="仿宋" w:cs="楷体" w:hint="eastAsia"/>
          <w:sz w:val="28"/>
          <w:szCs w:val="28"/>
        </w:rPr>
        <w:t>次并释放该座位。</w:t>
      </w:r>
    </w:p>
    <w:p w:rsidR="001A6737" w:rsidRPr="00AA1D69" w:rsidRDefault="001A6737">
      <w:pPr>
        <w:ind w:firstLine="420"/>
        <w:rPr>
          <w:rFonts w:ascii="仿宋" w:eastAsia="仿宋" w:hAnsi="仿宋" w:cs="楷体"/>
          <w:color w:val="FF0000"/>
          <w:sz w:val="22"/>
          <w:szCs w:val="28"/>
          <w:shd w:val="clear" w:color="auto" w:fill="FFFFFF"/>
        </w:rPr>
      </w:pPr>
      <w:r w:rsidRPr="00AA1D69">
        <w:rPr>
          <w:rFonts w:ascii="仿宋" w:eastAsia="仿宋" w:hAnsi="仿宋" w:cs="楷体" w:hint="eastAsia"/>
          <w:sz w:val="28"/>
          <w:szCs w:val="28"/>
        </w:rPr>
        <w:t>（</w:t>
      </w:r>
      <w:r w:rsidRPr="00AA1D69">
        <w:rPr>
          <w:rFonts w:ascii="仿宋" w:eastAsia="仿宋" w:hAnsi="仿宋" w:cs="楷体"/>
          <w:sz w:val="28"/>
          <w:szCs w:val="28"/>
        </w:rPr>
        <w:t>4</w:t>
      </w:r>
      <w:r w:rsidRPr="00AA1D69">
        <w:rPr>
          <w:rFonts w:ascii="仿宋" w:eastAsia="仿宋" w:hAnsi="仿宋" w:cs="楷体" w:hint="eastAsia"/>
          <w:sz w:val="28"/>
          <w:szCs w:val="28"/>
        </w:rPr>
        <w:t>）离座：用户使用过程中，如果需要提前离座，点击离座按钮，该座位即被释放。如果在座位到了预约的结束时间，系统会自动退座，不需手动签退。</w:t>
      </w:r>
    </w:p>
    <w:p w:rsidR="001A6737" w:rsidRPr="00AA1D69" w:rsidRDefault="001A6737">
      <w:pPr>
        <w:pStyle w:val="NormalWeb"/>
        <w:widowControl/>
        <w:spacing w:beforeAutospacing="0" w:after="375" w:afterAutospacing="0"/>
        <w:jc w:val="center"/>
        <w:rPr>
          <w:rFonts w:ascii="仿宋" w:eastAsia="仿宋" w:hAnsi="仿宋" w:cs="楷体"/>
          <w:sz w:val="28"/>
          <w:szCs w:val="28"/>
        </w:rPr>
      </w:pPr>
      <w:r w:rsidRPr="009A1EFE">
        <w:rPr>
          <w:rFonts w:ascii="仿宋" w:eastAsia="仿宋" w:hAnsi="仿宋" w:cs="楷体"/>
          <w:noProof/>
          <w:color w:val="333333"/>
          <w:sz w:val="28"/>
          <w:szCs w:val="28"/>
          <w:shd w:val="clear" w:color="auto" w:fill="FFFFFF"/>
        </w:rPr>
        <w:pict>
          <v:shape id="图片 24" o:spid="_x0000_i1029" type="#_x0000_t75" style="width:173.4pt;height:165pt;visibility:visible">
            <v:imagedata r:id="rId12" o:title=""/>
          </v:shape>
        </w:pic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199" w:firstLine="31680"/>
        <w:rPr>
          <w:rFonts w:ascii="仿宋" w:eastAsia="仿宋" w:hAnsi="仿宋" w:cs="楷体"/>
          <w:b/>
          <w:bCs/>
          <w:sz w:val="28"/>
          <w:szCs w:val="28"/>
        </w:rPr>
      </w:pPr>
      <w:r w:rsidRPr="00AA1D69">
        <w:rPr>
          <w:rFonts w:ascii="仿宋" w:eastAsia="仿宋" w:hAnsi="仿宋" w:cs="楷体" w:hint="eastAsia"/>
          <w:b/>
          <w:bCs/>
          <w:color w:val="333333"/>
          <w:sz w:val="28"/>
          <w:szCs w:val="28"/>
          <w:shd w:val="clear" w:color="auto" w:fill="FFFFFF"/>
        </w:rPr>
        <w:t>三、违规后果及其责任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199" w:firstLine="31680"/>
        <w:rPr>
          <w:rFonts w:ascii="仿宋" w:eastAsia="仿宋" w:hAnsi="仿宋" w:cs="楷体"/>
          <w:b/>
          <w:bCs/>
          <w:sz w:val="28"/>
          <w:szCs w:val="28"/>
        </w:rPr>
      </w:pPr>
      <w:r w:rsidRPr="00AA1D69">
        <w:rPr>
          <w:rFonts w:ascii="仿宋" w:eastAsia="仿宋" w:hAnsi="仿宋" w:cs="楷体"/>
          <w:b/>
          <w:bCs/>
          <w:color w:val="333333"/>
          <w:sz w:val="28"/>
          <w:szCs w:val="28"/>
          <w:shd w:val="clear" w:color="auto" w:fill="FFFFFF"/>
        </w:rPr>
        <w:t>1.</w:t>
      </w:r>
      <w:r w:rsidRPr="00AA1D69">
        <w:rPr>
          <w:rFonts w:ascii="仿宋" w:eastAsia="仿宋" w:hAnsi="仿宋" w:cs="楷体" w:hint="eastAsia"/>
          <w:b/>
          <w:bCs/>
          <w:color w:val="333333"/>
          <w:sz w:val="28"/>
          <w:szCs w:val="28"/>
          <w:shd w:val="clear" w:color="auto" w:fill="FFFFFF"/>
        </w:rPr>
        <w:t>违规类型</w:t>
      </w:r>
    </w:p>
    <w:p w:rsidR="001A6737" w:rsidRPr="00AA1D69" w:rsidRDefault="001A6737">
      <w:pPr>
        <w:pStyle w:val="NormalWeb"/>
        <w:widowControl/>
        <w:spacing w:beforeAutospacing="0" w:afterAutospacing="0" w:line="302" w:lineRule="atLeast"/>
        <w:ind w:firstLine="42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）未签到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读者预约座位后，须在预约时间开始前或后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20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分钟内完成签到。否则，系统按“未签到”记录违规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次。</w:t>
      </w:r>
    </w:p>
    <w:p w:rsidR="001A6737" w:rsidRPr="00AA1D69" w:rsidRDefault="001A6737">
      <w:pPr>
        <w:pStyle w:val="NormalWeb"/>
        <w:widowControl/>
        <w:spacing w:beforeAutospacing="0" w:afterAutospacing="0" w:line="302" w:lineRule="atLeast"/>
        <w:ind w:firstLine="42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2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）提前离座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读者提前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30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分钟以上离座，系统将按“提前离座”记录违规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次。</w:t>
      </w:r>
    </w:p>
    <w:p w:rsidR="001A6737" w:rsidRPr="00AA1D69" w:rsidRDefault="001A6737">
      <w:pPr>
        <w:pStyle w:val="NormalWeb"/>
        <w:widowControl/>
        <w:spacing w:beforeAutospacing="0" w:afterAutospacing="0" w:line="302" w:lineRule="atLeast"/>
        <w:ind w:firstLine="42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（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3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）暂离未归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读者临时离开座位、已在预约界面上选择“暂离”，但未在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30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分钟内按时签到，系统将按“暂离未归”记录违规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次。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4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）暂离未进行“暂离”操作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读者离开座位，未在预约界面上选择“暂离”，系统将自动按“暂离未进行离座”记录违规</w:t>
      </w:r>
      <w:r w:rsidRPr="00AA1D69"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  <w:t>1</w:t>
      </w: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次。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199" w:firstLine="31680"/>
        <w:rPr>
          <w:rFonts w:ascii="仿宋" w:eastAsia="仿宋" w:hAnsi="仿宋" w:cs="楷体"/>
          <w:b/>
          <w:bCs/>
          <w:sz w:val="28"/>
          <w:szCs w:val="28"/>
        </w:rPr>
      </w:pPr>
      <w:r w:rsidRPr="00AA1D69">
        <w:rPr>
          <w:rFonts w:ascii="仿宋" w:eastAsia="仿宋" w:hAnsi="仿宋" w:cs="楷体"/>
          <w:b/>
          <w:bCs/>
          <w:color w:val="333333"/>
          <w:sz w:val="28"/>
          <w:szCs w:val="28"/>
          <w:shd w:val="clear" w:color="auto" w:fill="FFFFFF"/>
        </w:rPr>
        <w:t>2.</w:t>
      </w:r>
      <w:r w:rsidRPr="00AA1D69">
        <w:rPr>
          <w:rFonts w:ascii="仿宋" w:eastAsia="仿宋" w:hAnsi="仿宋" w:cs="楷体" w:hint="eastAsia"/>
          <w:b/>
          <w:bCs/>
          <w:color w:val="333333"/>
          <w:sz w:val="28"/>
          <w:szCs w:val="28"/>
          <w:shd w:val="clear" w:color="auto" w:fill="FFFFFF"/>
        </w:rPr>
        <w:t>违规后果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200" w:firstLine="31680"/>
        <w:rPr>
          <w:rFonts w:ascii="仿宋" w:eastAsia="仿宋" w:hAnsi="仿宋" w:cs="楷体"/>
          <w:sz w:val="28"/>
          <w:szCs w:val="28"/>
        </w:rPr>
      </w:pPr>
      <w:r w:rsidRPr="00AA1D69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若读者不慎做出上述违规行为，系统将自动释放原来预约座位，违规者需再次预约。</w:t>
      </w:r>
    </w:p>
    <w:p w:rsidR="001A6737" w:rsidRPr="00AA1D69" w:rsidRDefault="001A6737" w:rsidP="004E2A6E">
      <w:pPr>
        <w:pStyle w:val="NormalWeb"/>
        <w:widowControl/>
        <w:spacing w:beforeAutospacing="0" w:afterAutospacing="0" w:line="302" w:lineRule="atLeast"/>
        <w:ind w:firstLineChars="199" w:firstLine="31680"/>
        <w:rPr>
          <w:rFonts w:ascii="仿宋" w:eastAsia="仿宋" w:hAnsi="仿宋" w:cs="楷体"/>
          <w:b/>
          <w:bCs/>
          <w:sz w:val="28"/>
          <w:szCs w:val="28"/>
        </w:rPr>
      </w:pPr>
      <w:r w:rsidRPr="00AA1D69">
        <w:rPr>
          <w:rFonts w:ascii="仿宋" w:eastAsia="仿宋" w:hAnsi="仿宋" w:cs="楷体"/>
          <w:b/>
          <w:bCs/>
          <w:color w:val="333333"/>
          <w:sz w:val="28"/>
          <w:szCs w:val="28"/>
          <w:shd w:val="clear" w:color="auto" w:fill="FFFFFF"/>
        </w:rPr>
        <w:t>3.</w:t>
      </w:r>
      <w:r w:rsidRPr="00AA1D69">
        <w:rPr>
          <w:rFonts w:ascii="仿宋" w:eastAsia="仿宋" w:hAnsi="仿宋" w:cs="楷体" w:hint="eastAsia"/>
          <w:b/>
          <w:bCs/>
          <w:color w:val="333333"/>
          <w:sz w:val="28"/>
          <w:szCs w:val="28"/>
          <w:shd w:val="clear" w:color="auto" w:fill="FFFFFF"/>
        </w:rPr>
        <w:t>违规责任</w:t>
      </w:r>
    </w:p>
    <w:p w:rsidR="001A6737" w:rsidRPr="00AA1D69" w:rsidRDefault="001A6737" w:rsidP="004E2A6E">
      <w:pPr>
        <w:widowControl/>
        <w:spacing w:line="315" w:lineRule="atLeast"/>
        <w:ind w:firstLineChars="221" w:firstLine="31680"/>
        <w:jc w:val="left"/>
        <w:rPr>
          <w:rFonts w:ascii="仿宋" w:eastAsia="仿宋" w:hAnsi="仿宋" w:cs="楷体"/>
          <w:color w:val="727272"/>
          <w:kern w:val="0"/>
          <w:sz w:val="28"/>
          <w:szCs w:val="28"/>
        </w:rPr>
      </w:pPr>
      <w:r w:rsidRPr="00AA1D69">
        <w:rPr>
          <w:rFonts w:ascii="仿宋" w:eastAsia="仿宋" w:hAnsi="仿宋" w:cs="楷体" w:hint="eastAsia"/>
          <w:color w:val="000000"/>
          <w:kern w:val="0"/>
          <w:sz w:val="28"/>
          <w:szCs w:val="28"/>
        </w:rPr>
        <w:t>若读者有三次违规记录，系统将禁止使用预约权限七天。七天禁用期结束后，违规自动解除，预约选座权限正常使用。</w:t>
      </w:r>
    </w:p>
    <w:p w:rsidR="001A6737" w:rsidRPr="00AA1D69" w:rsidRDefault="001A6737" w:rsidP="004E2A6E">
      <w:pPr>
        <w:widowControl/>
        <w:spacing w:line="315" w:lineRule="atLeast"/>
        <w:ind w:firstLineChars="220" w:firstLine="31680"/>
        <w:jc w:val="left"/>
        <w:rPr>
          <w:rFonts w:ascii="仿宋" w:eastAsia="仿宋" w:hAnsi="仿宋" w:cs="楷体"/>
          <w:b/>
          <w:bCs/>
          <w:color w:val="000000"/>
          <w:kern w:val="0"/>
          <w:sz w:val="28"/>
          <w:szCs w:val="28"/>
        </w:rPr>
      </w:pPr>
      <w:r w:rsidRPr="00AA1D69">
        <w:rPr>
          <w:rFonts w:ascii="仿宋" w:eastAsia="仿宋" w:hAnsi="仿宋" w:cs="楷体" w:hint="eastAsia"/>
          <w:b/>
          <w:bCs/>
          <w:color w:val="000000"/>
          <w:kern w:val="0"/>
          <w:sz w:val="28"/>
          <w:szCs w:val="28"/>
        </w:rPr>
        <w:t>四、其他</w:t>
      </w:r>
    </w:p>
    <w:p w:rsidR="001A6737" w:rsidRPr="00AA1D69" w:rsidRDefault="001A6737" w:rsidP="004E2A6E">
      <w:pPr>
        <w:widowControl/>
        <w:spacing w:line="315" w:lineRule="atLeast"/>
        <w:ind w:firstLineChars="200" w:firstLine="31680"/>
        <w:jc w:val="left"/>
        <w:rPr>
          <w:rFonts w:ascii="仿宋" w:eastAsia="仿宋" w:hAnsi="仿宋" w:cs="楷体"/>
          <w:color w:val="727272"/>
          <w:kern w:val="0"/>
          <w:sz w:val="28"/>
          <w:szCs w:val="28"/>
        </w:rPr>
      </w:pPr>
      <w:r w:rsidRPr="00AA1D69">
        <w:rPr>
          <w:rFonts w:ascii="仿宋" w:eastAsia="仿宋" w:hAnsi="仿宋" w:cs="楷体"/>
          <w:color w:val="000000"/>
          <w:kern w:val="0"/>
          <w:sz w:val="28"/>
          <w:szCs w:val="28"/>
        </w:rPr>
        <w:t>1.</w:t>
      </w:r>
      <w:r w:rsidRPr="00AA1D69">
        <w:rPr>
          <w:rFonts w:ascii="仿宋" w:eastAsia="仿宋" w:hAnsi="仿宋" w:cs="楷体" w:hint="eastAsia"/>
          <w:color w:val="000000"/>
          <w:kern w:val="0"/>
          <w:sz w:val="28"/>
          <w:szCs w:val="28"/>
        </w:rPr>
        <w:t>若发生座位纠纷，以座位预约系统预约情况为准，未选取座位或所选座位失效的读者应让位于拥有座位使用权的读者。</w:t>
      </w:r>
    </w:p>
    <w:p w:rsidR="001A6737" w:rsidRPr="00AA1D69" w:rsidRDefault="001A6737" w:rsidP="004E2A6E">
      <w:pPr>
        <w:widowControl/>
        <w:spacing w:line="315" w:lineRule="atLeast"/>
        <w:ind w:firstLineChars="221" w:firstLine="31680"/>
        <w:jc w:val="left"/>
        <w:rPr>
          <w:rFonts w:ascii="仿宋" w:eastAsia="仿宋" w:hAnsi="仿宋" w:cs="楷体"/>
          <w:color w:val="727272"/>
          <w:kern w:val="0"/>
          <w:sz w:val="28"/>
          <w:szCs w:val="28"/>
        </w:rPr>
      </w:pPr>
      <w:r w:rsidRPr="00AA1D69">
        <w:rPr>
          <w:rFonts w:ascii="仿宋" w:eastAsia="仿宋" w:hAnsi="仿宋" w:cs="楷体"/>
          <w:color w:val="000000"/>
          <w:kern w:val="0"/>
          <w:sz w:val="28"/>
          <w:szCs w:val="28"/>
        </w:rPr>
        <w:t>2.</w:t>
      </w:r>
      <w:r w:rsidRPr="00AA1D69">
        <w:rPr>
          <w:rFonts w:ascii="仿宋" w:eastAsia="仿宋" w:hAnsi="仿宋" w:cs="楷体" w:hint="eastAsia"/>
          <w:color w:val="000000"/>
          <w:kern w:val="0"/>
          <w:sz w:val="28"/>
          <w:szCs w:val="28"/>
        </w:rPr>
        <w:t>严禁占座，严禁随意移动桌椅，勿将个人物品遗留在座位上。</w:t>
      </w:r>
    </w:p>
    <w:p w:rsidR="001A6737" w:rsidRPr="00AA1D69" w:rsidRDefault="001A6737" w:rsidP="004E2A6E">
      <w:pPr>
        <w:widowControl/>
        <w:tabs>
          <w:tab w:val="left" w:pos="720"/>
        </w:tabs>
        <w:spacing w:line="315" w:lineRule="atLeast"/>
        <w:ind w:firstLineChars="221" w:firstLine="31680"/>
        <w:jc w:val="left"/>
        <w:rPr>
          <w:rFonts w:ascii="仿宋" w:eastAsia="仿宋" w:hAnsi="仿宋" w:cs="楷体"/>
          <w:color w:val="727272"/>
          <w:kern w:val="0"/>
          <w:sz w:val="28"/>
          <w:szCs w:val="28"/>
        </w:rPr>
      </w:pPr>
      <w:r w:rsidRPr="00AA1D69">
        <w:rPr>
          <w:rFonts w:ascii="仿宋" w:eastAsia="仿宋" w:hAnsi="仿宋" w:cs="楷体"/>
          <w:color w:val="000000"/>
          <w:kern w:val="0"/>
          <w:sz w:val="28"/>
          <w:szCs w:val="28"/>
        </w:rPr>
        <w:t>3.</w:t>
      </w:r>
      <w:r w:rsidRPr="00AA1D69">
        <w:rPr>
          <w:rFonts w:ascii="仿宋" w:eastAsia="仿宋" w:hAnsi="仿宋" w:cs="楷体" w:hint="eastAsia"/>
          <w:color w:val="000000"/>
          <w:kern w:val="0"/>
          <w:sz w:val="28"/>
          <w:szCs w:val="28"/>
        </w:rPr>
        <w:t>读者离座时须将个人物品带走，图书馆不负责保管物品。</w:t>
      </w:r>
    </w:p>
    <w:sectPr w:rsidR="001A6737" w:rsidRPr="00AA1D69" w:rsidSect="0083079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37" w:rsidRDefault="001A6737" w:rsidP="00830795">
      <w:r>
        <w:separator/>
      </w:r>
    </w:p>
  </w:endnote>
  <w:endnote w:type="continuationSeparator" w:id="0">
    <w:p w:rsidR="001A6737" w:rsidRDefault="001A6737" w:rsidP="0083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37" w:rsidRDefault="001A6737">
    <w:pPr>
      <w:pStyle w:val="Footer"/>
      <w:jc w:val="center"/>
    </w:pPr>
    <w:fldSimple w:instr="PAGE   \* MERGEFORMAT">
      <w:r w:rsidRPr="004E2A6E">
        <w:rPr>
          <w:noProof/>
          <w:lang w:val="zh-CN"/>
        </w:rPr>
        <w:t>1</w:t>
      </w:r>
    </w:fldSimple>
  </w:p>
  <w:p w:rsidR="001A6737" w:rsidRDefault="001A6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37" w:rsidRDefault="001A6737" w:rsidP="00830795">
      <w:r>
        <w:separator/>
      </w:r>
    </w:p>
  </w:footnote>
  <w:footnote w:type="continuationSeparator" w:id="0">
    <w:p w:rsidR="001A6737" w:rsidRDefault="001A6737" w:rsidP="00830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364BFE"/>
    <w:multiLevelType w:val="singleLevel"/>
    <w:tmpl w:val="82364BF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ODEzNjBiYzEwMThlNGEzMjFmMmIzNjg3ZGM4NDMifQ=="/>
  </w:docVars>
  <w:rsids>
    <w:rsidRoot w:val="53611AD2"/>
    <w:rsid w:val="000844F8"/>
    <w:rsid w:val="000A5579"/>
    <w:rsid w:val="000A5A5F"/>
    <w:rsid w:val="000A5BAA"/>
    <w:rsid w:val="000D1391"/>
    <w:rsid w:val="00196AD9"/>
    <w:rsid w:val="001A6737"/>
    <w:rsid w:val="00207852"/>
    <w:rsid w:val="00212749"/>
    <w:rsid w:val="002410FC"/>
    <w:rsid w:val="0026660D"/>
    <w:rsid w:val="00321CE5"/>
    <w:rsid w:val="00333719"/>
    <w:rsid w:val="00375907"/>
    <w:rsid w:val="00391CA7"/>
    <w:rsid w:val="004159E8"/>
    <w:rsid w:val="00420201"/>
    <w:rsid w:val="00447D0C"/>
    <w:rsid w:val="004E2A6E"/>
    <w:rsid w:val="00527B1B"/>
    <w:rsid w:val="005753FC"/>
    <w:rsid w:val="00582AE0"/>
    <w:rsid w:val="00590D05"/>
    <w:rsid w:val="00592302"/>
    <w:rsid w:val="00593CD0"/>
    <w:rsid w:val="005A6A6E"/>
    <w:rsid w:val="005C6733"/>
    <w:rsid w:val="00636D5B"/>
    <w:rsid w:val="0074071F"/>
    <w:rsid w:val="00777DDB"/>
    <w:rsid w:val="007B2B5F"/>
    <w:rsid w:val="0082381B"/>
    <w:rsid w:val="00830795"/>
    <w:rsid w:val="008576C0"/>
    <w:rsid w:val="008953D6"/>
    <w:rsid w:val="009227A4"/>
    <w:rsid w:val="00943B95"/>
    <w:rsid w:val="009A1EFE"/>
    <w:rsid w:val="009B0A7C"/>
    <w:rsid w:val="00A312A3"/>
    <w:rsid w:val="00A32F55"/>
    <w:rsid w:val="00A75BDC"/>
    <w:rsid w:val="00AA1D69"/>
    <w:rsid w:val="00BB0E0F"/>
    <w:rsid w:val="00BC0236"/>
    <w:rsid w:val="00BD0DD5"/>
    <w:rsid w:val="00C07217"/>
    <w:rsid w:val="00C073BC"/>
    <w:rsid w:val="00C85B08"/>
    <w:rsid w:val="00CC4EF7"/>
    <w:rsid w:val="00D44753"/>
    <w:rsid w:val="00E20126"/>
    <w:rsid w:val="00E2707F"/>
    <w:rsid w:val="00E40B68"/>
    <w:rsid w:val="00F533E8"/>
    <w:rsid w:val="00F7373F"/>
    <w:rsid w:val="016245C6"/>
    <w:rsid w:val="016D6AC7"/>
    <w:rsid w:val="01714809"/>
    <w:rsid w:val="02E5725D"/>
    <w:rsid w:val="03373831"/>
    <w:rsid w:val="087B41C0"/>
    <w:rsid w:val="0970184A"/>
    <w:rsid w:val="09F4422A"/>
    <w:rsid w:val="0A0D0E47"/>
    <w:rsid w:val="0A486323"/>
    <w:rsid w:val="0A656ED5"/>
    <w:rsid w:val="0B470389"/>
    <w:rsid w:val="0C61164F"/>
    <w:rsid w:val="0DC14423"/>
    <w:rsid w:val="0DE63E89"/>
    <w:rsid w:val="0DF26CD2"/>
    <w:rsid w:val="0E4F536F"/>
    <w:rsid w:val="102A2753"/>
    <w:rsid w:val="117F11D0"/>
    <w:rsid w:val="12942106"/>
    <w:rsid w:val="15712BD2"/>
    <w:rsid w:val="166C5148"/>
    <w:rsid w:val="1AEB6F83"/>
    <w:rsid w:val="1C8563D7"/>
    <w:rsid w:val="1D0568BA"/>
    <w:rsid w:val="1DA03573"/>
    <w:rsid w:val="1EE066D3"/>
    <w:rsid w:val="2375388E"/>
    <w:rsid w:val="23DF164F"/>
    <w:rsid w:val="246A0F18"/>
    <w:rsid w:val="25A77D0E"/>
    <w:rsid w:val="28F811E9"/>
    <w:rsid w:val="29E96D83"/>
    <w:rsid w:val="2CB76CC5"/>
    <w:rsid w:val="31101099"/>
    <w:rsid w:val="315F792B"/>
    <w:rsid w:val="3172765E"/>
    <w:rsid w:val="31A737AC"/>
    <w:rsid w:val="322E7FBA"/>
    <w:rsid w:val="338A5133"/>
    <w:rsid w:val="34F82570"/>
    <w:rsid w:val="3AFA0DF0"/>
    <w:rsid w:val="40E85A29"/>
    <w:rsid w:val="43525542"/>
    <w:rsid w:val="456F23DB"/>
    <w:rsid w:val="45886FF9"/>
    <w:rsid w:val="4B451D05"/>
    <w:rsid w:val="4CDB65A8"/>
    <w:rsid w:val="4D2060F9"/>
    <w:rsid w:val="4DF94F37"/>
    <w:rsid w:val="4EB4114D"/>
    <w:rsid w:val="4F552641"/>
    <w:rsid w:val="517A638F"/>
    <w:rsid w:val="52770B21"/>
    <w:rsid w:val="53611AD2"/>
    <w:rsid w:val="57E207EA"/>
    <w:rsid w:val="587578B0"/>
    <w:rsid w:val="59605E6B"/>
    <w:rsid w:val="5B5D2843"/>
    <w:rsid w:val="5C643EC4"/>
    <w:rsid w:val="609D5BF6"/>
    <w:rsid w:val="62F45876"/>
    <w:rsid w:val="67F3434E"/>
    <w:rsid w:val="6D410A20"/>
    <w:rsid w:val="6EA0448C"/>
    <w:rsid w:val="716B04B3"/>
    <w:rsid w:val="72F773E8"/>
    <w:rsid w:val="75FC2F67"/>
    <w:rsid w:val="770A5210"/>
    <w:rsid w:val="7E45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9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795"/>
    <w:pPr>
      <w:keepNext/>
      <w:keepLines/>
      <w:spacing w:before="340" w:after="330" w:line="576" w:lineRule="auto"/>
      <w:outlineLvl w:val="0"/>
    </w:pPr>
    <w:rPr>
      <w:rFonts w:eastAsia="楷体"/>
      <w:kern w:val="44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EFE"/>
    <w:rPr>
      <w:rFonts w:ascii="Calibri" w:hAnsi="Calibri" w:cs="Times New Roman"/>
      <w:b/>
      <w:bCs/>
      <w:kern w:val="44"/>
      <w:sz w:val="44"/>
      <w:szCs w:val="44"/>
    </w:rPr>
  </w:style>
  <w:style w:type="paragraph" w:styleId="CommentText">
    <w:name w:val="annotation text"/>
    <w:basedOn w:val="Normal"/>
    <w:link w:val="CommentTextChar"/>
    <w:uiPriority w:val="99"/>
    <w:rsid w:val="0083079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0795"/>
    <w:rPr>
      <w:rFonts w:ascii="Calibri" w:eastAsia="宋体" w:hAnsi="Calibri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307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0795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0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95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0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0795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30795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0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30795"/>
    <w:rPr>
      <w:b/>
      <w:bCs/>
    </w:rPr>
  </w:style>
  <w:style w:type="character" w:styleId="Strong">
    <w:name w:val="Strong"/>
    <w:basedOn w:val="DefaultParagraphFont"/>
    <w:uiPriority w:val="99"/>
    <w:qFormat/>
    <w:rsid w:val="00830795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rsid w:val="00830795"/>
    <w:rPr>
      <w:rFonts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F533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wyy.chnu.edu.cn/html/jump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6</Pages>
  <Words>251</Words>
  <Characters>1431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</dc:creator>
  <cp:keywords/>
  <dc:description/>
  <cp:lastModifiedBy>图书馆</cp:lastModifiedBy>
  <cp:revision>35</cp:revision>
  <cp:lastPrinted>2022-11-11T01:03:00Z</cp:lastPrinted>
  <dcterms:created xsi:type="dcterms:W3CDTF">2022-11-10T03:40:00Z</dcterms:created>
  <dcterms:modified xsi:type="dcterms:W3CDTF">2023-03-22T03:29:00Z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F655B680E4E9438181F2EF2EEFD0D7DB</vt:lpwstr>
  </property>
</Properties>
</file>