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hint="eastAsia" w:ascii="宋体" w:hAnsi="宋体" w:eastAsia="黑体"/>
          <w:b/>
          <w:bCs/>
          <w:sz w:val="44"/>
          <w:szCs w:val="44"/>
        </w:rPr>
      </w:pPr>
      <w:r>
        <w:rPr>
          <w:rFonts w:hint="eastAsia" w:ascii="宋体" w:hAnsi="宋体" w:eastAsia="黑体"/>
          <w:b/>
          <w:bCs/>
          <w:sz w:val="44"/>
          <w:szCs w:val="44"/>
        </w:rPr>
        <w:t>安徽省社会科学界第十</w:t>
      </w:r>
      <w:r>
        <w:rPr>
          <w:rFonts w:hint="eastAsia" w:ascii="宋体" w:hAnsi="宋体" w:eastAsia="黑体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黑体"/>
          <w:b/>
          <w:bCs/>
          <w:sz w:val="44"/>
          <w:szCs w:val="44"/>
        </w:rPr>
        <w:t>届（202</w:t>
      </w:r>
      <w:r>
        <w:rPr>
          <w:rFonts w:hint="eastAsia" w:ascii="宋体" w:hAnsi="宋体" w:eastAsia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黑体"/>
          <w:b/>
          <w:bCs/>
          <w:sz w:val="44"/>
          <w:szCs w:val="44"/>
        </w:rPr>
        <w:t>）</w:t>
      </w:r>
    </w:p>
    <w:p>
      <w:pPr>
        <w:spacing w:line="900" w:lineRule="exact"/>
        <w:jc w:val="center"/>
        <w:rPr>
          <w:rFonts w:hint="eastAsia" w:ascii="宋体" w:hAnsi="宋体" w:eastAsia="黑体"/>
          <w:b/>
          <w:bCs/>
          <w:sz w:val="44"/>
          <w:szCs w:val="44"/>
        </w:rPr>
      </w:pPr>
      <w:r>
        <w:rPr>
          <w:rFonts w:hint="eastAsia" w:ascii="宋体" w:hAnsi="宋体" w:eastAsia="黑体"/>
          <w:b/>
          <w:bCs/>
          <w:sz w:val="44"/>
          <w:szCs w:val="44"/>
        </w:rPr>
        <w:t>学术年会征文申报表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1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1" w:id="1303514034"/>
              </w:rPr>
              <w:t>文化程</w:t>
            </w:r>
            <w:r>
              <w:rPr>
                <w:rFonts w:hint="eastAsia"/>
                <w:spacing w:val="0"/>
                <w:kern w:val="0"/>
                <w:sz w:val="24"/>
                <w:fitText w:val="1441" w:id="1303514034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0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  <w:lang w:eastAsia="zh-CN"/>
              </w:rPr>
              <w:t>申报专场</w:t>
            </w:r>
            <w:bookmarkEnd w:id="0"/>
          </w:p>
        </w:tc>
        <w:tc>
          <w:tcPr>
            <w:tcW w:w="28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65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成果名称</w:t>
            </w:r>
          </w:p>
        </w:tc>
        <w:tc>
          <w:tcPr>
            <w:tcW w:w="766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66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办公电话移动手机</w:t>
            </w:r>
          </w:p>
        </w:tc>
        <w:tc>
          <w:tcPr>
            <w:tcW w:w="1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39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w w:val="90"/>
                <w:sz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  <w:p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第三作者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ind w:firstLine="4800" w:firstLineChars="2000"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意识形态审查是否合格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pacing w:val="-16"/>
                <w:sz w:val="24"/>
              </w:rPr>
            </w:pPr>
          </w:p>
          <w:p>
            <w:pPr>
              <w:jc w:val="center"/>
              <w:rPr>
                <w:rFonts w:hint="eastAsia"/>
                <w:spacing w:val="-16"/>
                <w:sz w:val="24"/>
              </w:rPr>
            </w:pP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学术规范审查是否合格</w:t>
            </w: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重复率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ind w:firstLine="4800" w:firstLineChars="2000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8507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>申报单位：（盖章）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GQ1MjFhMDY0MTM0MmQyZDFlNDc3YzNhYWUzN2IifQ=="/>
  </w:docVars>
  <w:rsids>
    <w:rsidRoot w:val="2E974E2F"/>
    <w:rsid w:val="21B46321"/>
    <w:rsid w:val="2E974E2F"/>
    <w:rsid w:val="32F347CF"/>
    <w:rsid w:val="498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172</Characters>
  <Lines>0</Lines>
  <Paragraphs>0</Paragraphs>
  <TotalTime>15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2023-08-06T01:39:00Z</dcterms:created>
  <dc:creator>韩君1378988868</dc:creator>
  <cp:lastModifiedBy>韩君1378988868</cp:lastModifiedBy>
  <dcterms:modified xsi:type="dcterms:W3CDTF">2023-08-06T02:21:59Z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7CB048478B394D4DB7A3999FC5C92EAC_11</vt:lpwstr>
  </property>
</Properties>
</file>